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Акционерное общество «Научно-производственный комплекс «Дедал»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(АО «НПК «Дедал»)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21" w:type="dxa"/>
        <w:tblLook w:val="01E0" w:firstRow="1" w:lastRow="1" w:firstColumn="1" w:lastColumn="1" w:noHBand="0" w:noVBand="0"/>
      </w:tblPr>
      <w:tblGrid>
        <w:gridCol w:w="5508"/>
        <w:gridCol w:w="4913"/>
      </w:tblGrid>
      <w:tr w:rsidR="008A2BD3" w:rsidTr="008A2BD3">
        <w:tc>
          <w:tcPr>
            <w:tcW w:w="5508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13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«НПК «Дедал»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  <w:r w:rsidR="00EB4417">
              <w:rPr>
                <w:rFonts w:ascii="Times New Roman" w:hAnsi="Times New Roman"/>
                <w:sz w:val="24"/>
                <w:szCs w:val="24"/>
              </w:rPr>
              <w:t>И. И. Сушков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______________2016 г.</w:t>
            </w:r>
          </w:p>
        </w:tc>
      </w:tr>
    </w:tbl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lang w:eastAsia="en-US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Pr="00965A47" w:rsidRDefault="008A2BD3" w:rsidP="00321B81">
      <w:pPr>
        <w:keepNext/>
        <w:keepLines/>
        <w:spacing w:after="0" w:line="240" w:lineRule="auto"/>
        <w:ind w:left="20"/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bookmark258"/>
      <w:r>
        <w:rPr>
          <w:rFonts w:ascii="Times New Roman" w:hAnsi="Times New Roman"/>
          <w:sz w:val="24"/>
          <w:szCs w:val="24"/>
        </w:rPr>
        <w:t>Техническое задание</w:t>
      </w:r>
      <w:bookmarkStart w:id="1" w:name="_GoBack"/>
      <w:bookmarkEnd w:id="0"/>
      <w:bookmarkEnd w:id="1"/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Предмет закупки: </w:t>
      </w:r>
      <w:r w:rsidR="00EB4417">
        <w:rPr>
          <w:rFonts w:ascii="Times New Roman" w:hAnsi="Times New Roman"/>
          <w:sz w:val="24"/>
          <w:szCs w:val="24"/>
          <w:u w:val="single"/>
        </w:rPr>
        <w:t xml:space="preserve">Кабель </w:t>
      </w:r>
      <w:proofErr w:type="spellStart"/>
      <w:r w:rsidR="00EB4417">
        <w:rPr>
          <w:rFonts w:ascii="Times New Roman" w:hAnsi="Times New Roman"/>
          <w:sz w:val="24"/>
          <w:szCs w:val="24"/>
          <w:u w:val="single"/>
        </w:rPr>
        <w:t>ТППэп</w:t>
      </w:r>
      <w:proofErr w:type="spellEnd"/>
      <w:r w:rsidR="00EB4417">
        <w:rPr>
          <w:rFonts w:ascii="Times New Roman" w:hAnsi="Times New Roman"/>
          <w:sz w:val="24"/>
          <w:szCs w:val="24"/>
          <w:u w:val="single"/>
        </w:rPr>
        <w:t xml:space="preserve"> 10х2х0,32-315В</w:t>
      </w: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u w:val="single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6B1" w:rsidRPr="00BB192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Дубна, 2016</w:t>
      </w:r>
      <w:r>
        <w:rPr>
          <w:rFonts w:ascii="Times New Roman" w:hAnsi="Times New Roman"/>
          <w:sz w:val="24"/>
          <w:szCs w:val="24"/>
        </w:rPr>
        <w:br w:type="page"/>
      </w: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РАЗДЕЛ 1. ОБЩИЕ СВЕДЕНИЯ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1.1 Наименование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6027"/>
        <w:gridCol w:w="1414"/>
        <w:gridCol w:w="1837"/>
      </w:tblGrid>
      <w:tr w:rsidR="00BB1923" w:rsidRPr="00BB1923" w:rsidTr="00CD30F5">
        <w:trPr>
          <w:trHeight w:val="58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BB1923" w:rsidRPr="00BB1923" w:rsidTr="00CD30F5">
        <w:trPr>
          <w:trHeight w:val="469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1923" w:rsidRPr="00BB1923" w:rsidRDefault="00BB1923" w:rsidP="00321B81">
            <w:pPr>
              <w:widowControl w:val="0"/>
              <w:spacing w:after="0" w:line="240" w:lineRule="auto"/>
              <w:ind w:left="-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EB4417" w:rsidP="00321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связи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ТППэп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10х2х0,32-315В</w:t>
            </w:r>
            <w:r w:rsidR="00BB1923" w:rsidRPr="00BB192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EB4417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B42A9D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1.2 Сведения о новизне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Поставляемый товар должен быть новым товаром (товаром, который не был в употреблении, в ремонте, в том числе</w:t>
      </w:r>
      <w:r w:rsidR="00EB441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BB1923" w:rsidRPr="00BB1923" w:rsidRDefault="00BB1923" w:rsidP="00321B8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Год выпуска </w:t>
      </w:r>
      <w:r>
        <w:rPr>
          <w:rFonts w:ascii="Times New Roman" w:hAnsi="Times New Roman" w:cs="Times New Roman"/>
          <w:color w:val="000000"/>
          <w:sz w:val="24"/>
          <w:szCs w:val="24"/>
        </w:rPr>
        <w:t>-2016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2. ОБЛАСТЬ ПРИМЕНЕНИЯ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</w:t>
      </w:r>
      <w:r w:rsidR="00EB4417">
        <w:rPr>
          <w:rFonts w:ascii="Times New Roman" w:hAnsi="Times New Roman" w:cs="Times New Roman"/>
          <w:color w:val="000000"/>
          <w:sz w:val="24"/>
          <w:szCs w:val="24"/>
        </w:rPr>
        <w:t>кабеля ТППэп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1923" w:rsidRPr="008416A9" w:rsidRDefault="00BB1923" w:rsidP="00321B81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4"/>
          <w:szCs w:val="24"/>
        </w:rPr>
      </w:pPr>
      <w:r w:rsidRPr="008416A9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="008416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16A9">
        <w:rPr>
          <w:rFonts w:ascii="Times New Roman" w:hAnsi="Times New Roman" w:cs="Times New Roman"/>
          <w:sz w:val="24"/>
          <w:szCs w:val="24"/>
        </w:rPr>
        <w:t>д</w:t>
      </w:r>
      <w:r w:rsidR="008416A9" w:rsidRPr="008416A9">
        <w:rPr>
          <w:rFonts w:ascii="Times New Roman" w:hAnsi="Times New Roman" w:cs="Times New Roman"/>
          <w:sz w:val="24"/>
          <w:szCs w:val="24"/>
        </w:rPr>
        <w:t>ля прокладки в телефонной канализации, в коллекторах, шахтах, по стенам зданий и подвески на воздушных линиях связи. Кабели применяют в условиях, не характеризующихся повышенным внешним электромагнитным влиянием.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3. УСЛОВИЯ ЭКСПЛУАТАЦИИ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8416A9" w:rsidRDefault="008416A9" w:rsidP="008416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16A9">
        <w:rPr>
          <w:rFonts w:ascii="Times New Roman" w:hAnsi="Times New Roman" w:cs="Times New Roman"/>
          <w:sz w:val="24"/>
          <w:szCs w:val="24"/>
        </w:rPr>
        <w:t>Подача внутрь сердечника или нанесение на наружную поверхность кабел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416A9">
        <w:rPr>
          <w:rFonts w:ascii="Times New Roman" w:hAnsi="Times New Roman" w:cs="Times New Roman"/>
          <w:sz w:val="24"/>
          <w:szCs w:val="24"/>
        </w:rPr>
        <w:t xml:space="preserve"> веществ, вредно воздействующих на его изоляцию и оболочку, не допускается.</w:t>
      </w:r>
    </w:p>
    <w:p w:rsidR="008416A9" w:rsidRPr="008416A9" w:rsidRDefault="008416A9" w:rsidP="008416A9">
      <w:pPr>
        <w:pStyle w:val="a4"/>
        <w:spacing w:before="0" w:beforeAutospacing="0" w:after="0" w:afterAutospacing="0"/>
        <w:ind w:firstLine="708"/>
      </w:pPr>
      <w:r w:rsidRPr="008416A9">
        <w:t>Диапазон температур эксплуатации</w:t>
      </w:r>
      <w:r>
        <w:t>:</w:t>
      </w:r>
      <w:r w:rsidRPr="008416A9">
        <w:t xml:space="preserve"> от  60</w:t>
      </w:r>
      <w:proofErr w:type="gramStart"/>
      <w:r w:rsidRPr="008416A9">
        <w:t>°С</w:t>
      </w:r>
      <w:proofErr w:type="gramEnd"/>
      <w:r w:rsidRPr="008416A9">
        <w:t xml:space="preserve"> до -50°С.</w:t>
      </w:r>
    </w:p>
    <w:p w:rsidR="008416A9" w:rsidRPr="008416A9" w:rsidRDefault="008416A9" w:rsidP="008416A9">
      <w:pPr>
        <w:pStyle w:val="a4"/>
        <w:spacing w:before="0" w:beforeAutospacing="0" w:after="0" w:afterAutospacing="0"/>
        <w:ind w:firstLine="708"/>
      </w:pPr>
      <w:r w:rsidRPr="008416A9">
        <w:t>Относительная влажность воздуха при температуре до</w:t>
      </w:r>
      <w:r>
        <w:t xml:space="preserve"> 35</w:t>
      </w:r>
      <w:proofErr w:type="gramStart"/>
      <w:r>
        <w:t>ºС</w:t>
      </w:r>
      <w:proofErr w:type="gramEnd"/>
      <w:r>
        <w:t xml:space="preserve">: </w:t>
      </w:r>
      <w:r w:rsidRPr="008416A9">
        <w:t xml:space="preserve"> 98%.</w:t>
      </w:r>
    </w:p>
    <w:p w:rsidR="008416A9" w:rsidRDefault="008416A9" w:rsidP="008416A9">
      <w:pPr>
        <w:pStyle w:val="a4"/>
        <w:spacing w:before="0" w:beforeAutospacing="0" w:after="0" w:afterAutospacing="0"/>
        <w:ind w:firstLine="708"/>
      </w:pPr>
      <w:r w:rsidRPr="008416A9">
        <w:t xml:space="preserve">Прокладка и монтаж </w:t>
      </w:r>
      <w:r>
        <w:t>кабеля</w:t>
      </w:r>
      <w:r w:rsidRPr="008416A9">
        <w:t xml:space="preserve"> производится при температуре воздуха</w:t>
      </w:r>
      <w:r>
        <w:t xml:space="preserve"> </w:t>
      </w:r>
      <w:r w:rsidRPr="008416A9">
        <w:t>от -15 до</w:t>
      </w:r>
      <w:r>
        <w:t> </w:t>
      </w:r>
      <w:r w:rsidRPr="008416A9">
        <w:t>60</w:t>
      </w:r>
      <w:proofErr w:type="gramStart"/>
      <w:r w:rsidRPr="008416A9">
        <w:t>°С</w:t>
      </w:r>
      <w:proofErr w:type="gramEnd"/>
    </w:p>
    <w:p w:rsidR="008416A9" w:rsidRPr="00BB1923" w:rsidRDefault="008416A9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4. ТЕХНИЧЕСКИЕ ТРЕБОВАНИЯ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4.1 Технические, функциональные и качественные характеристики (потребительские свойства) товаров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A307C7" w:rsidP="00A3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Кабель связи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ТППэп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10х2х0,32-315В. Кратность намотки кабеля на барабан: 252м (плюс по 3 метра на каждый барабан для проведения входного контроля), с нанесением на кабель маркировки ГКАЖ.685.612.007. Маркировку, наименование кабеля и завода-изготовителя не наносить. Производитель кабеля: завод АО «Электрокабель»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Кольчугинский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завод». Изделие должно соответствовать требованиям ГОСТ 31943-2012, ТС №179.</w:t>
      </w:r>
    </w:p>
    <w:p w:rsidR="00A307C7" w:rsidRPr="00BB1923" w:rsidRDefault="00A307C7" w:rsidP="00A307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к упаковке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Продукция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поставляется в специальной упаковке, соответствующей стандартам, ТУ, обязательным правилам и требованиям для тары и упаковки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соответствующего товара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. Упаковка должна обеспечивать полную сохранность </w:t>
      </w:r>
      <w:r w:rsidR="008416A9">
        <w:rPr>
          <w:rFonts w:ascii="Times New Roman" w:hAnsi="Times New Roman" w:cs="Times New Roman"/>
          <w:color w:val="000000"/>
          <w:sz w:val="24"/>
          <w:szCs w:val="24"/>
        </w:rPr>
        <w:t>товара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на весь срок 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8416A9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транспортировки с учетом перегрузок и длительного хранения.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4.3 Требования к маркировке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Каждый 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>барабан кабеля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должен быть обязательно снабжен фирменной биркой с логотипом, со штампом отдела технического контроля, на бирке обязательно должна быть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приведена 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о 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>длине кабеля на барабане, сечении кабеля, количестве пар, номер ГОСТ и ТС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5. ТРЕБОВАНИЯ ПО ПРАВИЛАМ СДАЧИ И ПРИЕМКИ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5.1 Порядок сдачи и приемки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Приемка 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>товара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 качеству и количеству производится в точном соответствии с действующими стандартами, техническими условиями, спецификациями, транспортными и удостоверяющими сопроводительными документами, имеющимися в наличии. Приемка 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>товара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 качеству производится на </w:t>
      </w:r>
      <w:r>
        <w:rPr>
          <w:rFonts w:ascii="Times New Roman" w:hAnsi="Times New Roman" w:cs="Times New Roman"/>
          <w:color w:val="000000"/>
          <w:sz w:val="24"/>
          <w:szCs w:val="24"/>
        </w:rPr>
        <w:t>складе Покупателя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, в срок не позднее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0 (</w:t>
      </w:r>
      <w:r>
        <w:rPr>
          <w:rFonts w:ascii="Times New Roman" w:hAnsi="Times New Roman" w:cs="Times New Roman"/>
          <w:color w:val="000000"/>
          <w:sz w:val="24"/>
          <w:szCs w:val="24"/>
        </w:rPr>
        <w:t>двадцати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) дней с момента фактической передачи товара Покупателю.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A307C7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Товар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color w:val="000000"/>
          <w:sz w:val="24"/>
          <w:szCs w:val="24"/>
        </w:rPr>
        <w:t>ен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иметь необходимые серт</w:t>
      </w:r>
      <w:r w:rsidR="00BB1923">
        <w:rPr>
          <w:rFonts w:ascii="Times New Roman" w:hAnsi="Times New Roman" w:cs="Times New Roman"/>
          <w:color w:val="000000"/>
          <w:sz w:val="24"/>
          <w:szCs w:val="24"/>
        </w:rPr>
        <w:t>ификаты соответствия. Поставщик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должен гаранти</w:t>
      </w:r>
      <w:r>
        <w:rPr>
          <w:rFonts w:ascii="Times New Roman" w:hAnsi="Times New Roman" w:cs="Times New Roman"/>
          <w:color w:val="000000"/>
          <w:sz w:val="24"/>
          <w:szCs w:val="24"/>
        </w:rPr>
        <w:t>ровать соответствие поставляемого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товара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всем обязательным </w:t>
      </w:r>
      <w:proofErr w:type="gramStart"/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>требованиям</w:t>
      </w:r>
      <w:proofErr w:type="gramEnd"/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предъявляемым к качеству, таре (упаковке) и маркировки данной кат</w:t>
      </w:r>
      <w:r w:rsidR="00BB1923">
        <w:rPr>
          <w:rFonts w:ascii="Times New Roman" w:hAnsi="Times New Roman" w:cs="Times New Roman"/>
          <w:color w:val="000000"/>
          <w:sz w:val="24"/>
          <w:szCs w:val="24"/>
        </w:rPr>
        <w:t xml:space="preserve">егории товаров, содержащимся в </w:t>
      </w:r>
      <w:r w:rsidR="00BB1923" w:rsidRPr="00BB1923">
        <w:rPr>
          <w:rFonts w:ascii="Times New Roman" w:hAnsi="Times New Roman" w:cs="Times New Roman"/>
          <w:color w:val="000000"/>
          <w:sz w:val="24"/>
          <w:szCs w:val="24"/>
        </w:rPr>
        <w:t>Договоре.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6. ТРЕБОВАНИЯ К ОБЪЕМУ И/ИЛИ СРОКУ ПРЕДОСТАВЛЕНИЯ ГАРАНТИЙ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BB1923">
        <w:rPr>
          <w:color w:val="000000"/>
        </w:rPr>
        <w:t xml:space="preserve">Гарантийный срок – не менее </w:t>
      </w:r>
      <w:r w:rsidR="008416A9">
        <w:rPr>
          <w:color w:val="000000"/>
        </w:rPr>
        <w:t>24</w:t>
      </w:r>
      <w:r w:rsidRPr="00BB1923">
        <w:rPr>
          <w:color w:val="000000"/>
        </w:rPr>
        <w:t xml:space="preserve"> месяцев.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7. ТРЕБОВАНИЯ К КАЧЕСТВУ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Требования к качеству в соответствии с паспортами (документами) на поставляемый товар. Приложить сертификаты соответствия на товар.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8. ТРЕБОВАНИЯ К КОЛИЧЕСТВУ И СРОКУ (ПЕРИОДИЧНОСТИ) ПОСТАВКИ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Предмет договора: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кабеля связи </w:t>
      </w:r>
      <w:proofErr w:type="spellStart"/>
      <w:r w:rsidR="00A307C7">
        <w:rPr>
          <w:rFonts w:ascii="Times New Roman" w:hAnsi="Times New Roman" w:cs="Times New Roman"/>
          <w:color w:val="000000"/>
          <w:sz w:val="24"/>
          <w:szCs w:val="24"/>
        </w:rPr>
        <w:t>ТППэп</w:t>
      </w:r>
      <w:proofErr w:type="spellEnd"/>
      <w:r w:rsidR="00A307C7">
        <w:rPr>
          <w:rFonts w:ascii="Times New Roman" w:hAnsi="Times New Roman" w:cs="Times New Roman"/>
          <w:color w:val="000000"/>
          <w:sz w:val="24"/>
          <w:szCs w:val="24"/>
        </w:rPr>
        <w:t xml:space="preserve"> 10х2х0,32-315В – </w:t>
      </w:r>
      <w:r w:rsidR="00B42A9D">
        <w:rPr>
          <w:rFonts w:ascii="Times New Roman" w:hAnsi="Times New Roman" w:cs="Times New Roman"/>
          <w:color w:val="000000"/>
          <w:sz w:val="24"/>
          <w:szCs w:val="24"/>
        </w:rPr>
        <w:t>140</w:t>
      </w:r>
      <w:r w:rsidR="00A307C7">
        <w:rPr>
          <w:rFonts w:ascii="Times New Roman" w:hAnsi="Times New Roman" w:cs="Times New Roman"/>
          <w:color w:val="000000"/>
          <w:sz w:val="24"/>
          <w:szCs w:val="24"/>
        </w:rPr>
        <w:t xml:space="preserve"> км. 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Количество: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05DD">
        <w:rPr>
          <w:rFonts w:ascii="Times New Roman" w:hAnsi="Times New Roman" w:cs="Times New Roman"/>
          <w:color w:val="000000"/>
          <w:sz w:val="24"/>
          <w:szCs w:val="24"/>
        </w:rPr>
        <w:t>140</w:t>
      </w:r>
      <w:r w:rsidR="008416A9">
        <w:rPr>
          <w:rFonts w:ascii="Times New Roman" w:hAnsi="Times New Roman" w:cs="Times New Roman"/>
          <w:color w:val="000000"/>
          <w:sz w:val="24"/>
          <w:szCs w:val="24"/>
        </w:rPr>
        <w:t xml:space="preserve"> км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Срок поставки товара: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 </w:t>
      </w:r>
      <w:r w:rsidR="008416A9">
        <w:rPr>
          <w:rFonts w:ascii="Times New Roman" w:hAnsi="Times New Roman" w:cs="Times New Roman"/>
          <w:color w:val="000000"/>
          <w:sz w:val="24"/>
          <w:szCs w:val="24"/>
        </w:rPr>
        <w:t>35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дней 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с даты заключения</w:t>
      </w:r>
      <w:proofErr w:type="gramEnd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поставки товара: </w:t>
      </w:r>
      <w:r w:rsidRPr="008416A9">
        <w:rPr>
          <w:rFonts w:ascii="Times New Roman" w:hAnsi="Times New Roman" w:cs="Times New Roman"/>
          <w:color w:val="000000"/>
          <w:sz w:val="24"/>
          <w:szCs w:val="24"/>
        </w:rPr>
        <w:t>поставка осуществляется путем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B1923">
        <w:rPr>
          <w:rFonts w:ascii="Times New Roman" w:hAnsi="Times New Roman" w:cs="Times New Roman"/>
          <w:bCs/>
          <w:sz w:val="24"/>
          <w:szCs w:val="24"/>
        </w:rPr>
        <w:t>доставк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BB1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16A9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BB1923">
        <w:rPr>
          <w:rFonts w:ascii="Times New Roman" w:hAnsi="Times New Roman" w:cs="Times New Roman"/>
          <w:bCs/>
          <w:sz w:val="24"/>
          <w:szCs w:val="24"/>
        </w:rPr>
        <w:t xml:space="preserve"> силами Поставщика </w:t>
      </w:r>
      <w:r>
        <w:rPr>
          <w:rFonts w:ascii="Times New Roman" w:hAnsi="Times New Roman" w:cs="Times New Roman"/>
          <w:bCs/>
          <w:sz w:val="24"/>
          <w:szCs w:val="24"/>
        </w:rPr>
        <w:t>до склада Покупателя, расположенн</w:t>
      </w:r>
      <w:r w:rsidR="00A307C7">
        <w:rPr>
          <w:rFonts w:ascii="Times New Roman" w:hAnsi="Times New Roman" w:cs="Times New Roman"/>
          <w:bCs/>
          <w:sz w:val="24"/>
          <w:szCs w:val="24"/>
        </w:rPr>
        <w:t>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Pr="00BB1923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Московская область, г. Дубна, ул. Промышленная, д.8</w:t>
      </w:r>
      <w:r w:rsidRPr="00BB1923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9. ТРЕБОВАНИЕ К ФОРМЕ ПРЕДСТАВЛЯЕМОЙ ИНФОРМАЦИИ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3D50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В бумажном и электронном виде, на русском языке, в двух экземплярах.</w:t>
      </w: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0E8E" w:rsidRDefault="00A30E8E" w:rsidP="00A3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ОМТО ПД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Кокорев</w:t>
      </w:r>
      <w:proofErr w:type="spellEnd"/>
    </w:p>
    <w:p w:rsidR="00A30E8E" w:rsidRDefault="00A30E8E" w:rsidP="00A3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E8E" w:rsidRDefault="00A30E8E" w:rsidP="00A3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нженер ОМТО ПД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М.В. Павлов</w:t>
      </w:r>
    </w:p>
    <w:p w:rsidR="00A30E8E" w:rsidRPr="00BB1923" w:rsidRDefault="00A30E8E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30E8E" w:rsidRPr="00BB1923" w:rsidSect="00BB1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6D3"/>
    <w:multiLevelType w:val="hybridMultilevel"/>
    <w:tmpl w:val="C4B8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2BD3"/>
    <w:rsid w:val="00083C63"/>
    <w:rsid w:val="000E3D50"/>
    <w:rsid w:val="00103FC8"/>
    <w:rsid w:val="00230494"/>
    <w:rsid w:val="00321B81"/>
    <w:rsid w:val="003416B1"/>
    <w:rsid w:val="00436A6C"/>
    <w:rsid w:val="00530FC3"/>
    <w:rsid w:val="00561F88"/>
    <w:rsid w:val="007509D2"/>
    <w:rsid w:val="007A7A50"/>
    <w:rsid w:val="008416A9"/>
    <w:rsid w:val="00897835"/>
    <w:rsid w:val="008A2BD3"/>
    <w:rsid w:val="008C0EBA"/>
    <w:rsid w:val="009256A2"/>
    <w:rsid w:val="0092752E"/>
    <w:rsid w:val="00965A47"/>
    <w:rsid w:val="00972727"/>
    <w:rsid w:val="00986F13"/>
    <w:rsid w:val="00A307C7"/>
    <w:rsid w:val="00A30E8E"/>
    <w:rsid w:val="00B305DD"/>
    <w:rsid w:val="00B42A9D"/>
    <w:rsid w:val="00BB1923"/>
    <w:rsid w:val="00D95288"/>
    <w:rsid w:val="00EB4417"/>
    <w:rsid w:val="00F4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D3"/>
    <w:pPr>
      <w:ind w:left="720"/>
      <w:contextualSpacing/>
    </w:pPr>
  </w:style>
  <w:style w:type="paragraph" w:styleId="a4">
    <w:name w:val="Normal (Web)"/>
    <w:aliases w:val="Обычный (Web),Обычный (веб) Знак Знак,Обычный (Web) Знак Знак Знак,Знак2"/>
    <w:basedOn w:val="a"/>
    <w:link w:val="a5"/>
    <w:uiPriority w:val="99"/>
    <w:semiHidden/>
    <w:unhideWhenUsed/>
    <w:rsid w:val="007A7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A7A50"/>
    <w:rPr>
      <w:color w:val="0000FF"/>
      <w:u w:val="single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,Знак2 Знак"/>
    <w:link w:val="a4"/>
    <w:uiPriority w:val="99"/>
    <w:semiHidden/>
    <w:locked/>
    <w:rsid w:val="00BB19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PavlovMV</dc:creator>
  <cp:keywords/>
  <dc:description/>
  <cp:lastModifiedBy>111</cp:lastModifiedBy>
  <cp:revision>21</cp:revision>
  <cp:lastPrinted>2016-08-18T08:00:00Z</cp:lastPrinted>
  <dcterms:created xsi:type="dcterms:W3CDTF">2016-01-29T07:08:00Z</dcterms:created>
  <dcterms:modified xsi:type="dcterms:W3CDTF">2016-08-23T08:21:00Z</dcterms:modified>
</cp:coreProperties>
</file>